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7C" w:rsidRDefault="00176BB6" w:rsidP="00176BB6">
      <w:r>
        <w:t>Begründung</w:t>
      </w:r>
      <w:r>
        <w:t xml:space="preserve"> - </w:t>
      </w:r>
      <w:r w:rsidR="00F8656B">
        <w:t xml:space="preserve">Wiederanschluss </w:t>
      </w:r>
      <w:proofErr w:type="spellStart"/>
      <w:r w:rsidR="00F8656B">
        <w:t>Meiereibach</w:t>
      </w:r>
      <w:proofErr w:type="spellEnd"/>
      <w:r w:rsidR="00F8656B">
        <w:t xml:space="preserve"> an Darmbach</w:t>
      </w:r>
    </w:p>
    <w:p w:rsidR="00834D15" w:rsidRDefault="00990235" w:rsidP="00C2367C">
      <w:r>
        <w:t>De</w:t>
      </w:r>
      <w:r w:rsidR="00834D15" w:rsidRPr="00834D15">
        <w:t xml:space="preserve">r </w:t>
      </w:r>
      <w:proofErr w:type="spellStart"/>
      <w:r>
        <w:t>Meiereibach</w:t>
      </w:r>
      <w:proofErr w:type="spellEnd"/>
      <w:r>
        <w:t xml:space="preserve"> </w:t>
      </w:r>
      <w:r w:rsidR="00834D15" w:rsidRPr="00834D15">
        <w:t xml:space="preserve">entspringt an </w:t>
      </w:r>
      <w:r w:rsidR="00C97FB9">
        <w:t xml:space="preserve">der Dreibrunnenquelle am Hofgut. </w:t>
      </w:r>
      <w:r>
        <w:t>D</w:t>
      </w:r>
      <w:r w:rsidR="00834D15" w:rsidRPr="00834D15">
        <w:t xml:space="preserve">urch den Bau der </w:t>
      </w:r>
      <w:r w:rsidR="009A5F02">
        <w:t>B</w:t>
      </w:r>
      <w:r w:rsidR="00834D15" w:rsidRPr="00834D15">
        <w:t>26 in den 1970er</w:t>
      </w:r>
      <w:r>
        <w:t xml:space="preserve"> </w:t>
      </w:r>
      <w:r w:rsidR="00834D15" w:rsidRPr="00834D15">
        <w:t xml:space="preserve">Jahren wurde sein </w:t>
      </w:r>
      <w:proofErr w:type="spellStart"/>
      <w:r w:rsidR="00834D15" w:rsidRPr="00834D15">
        <w:t>Fließweg</w:t>
      </w:r>
      <w:proofErr w:type="spellEnd"/>
      <w:r w:rsidR="00834D15" w:rsidRPr="00834D15">
        <w:t xml:space="preserve"> abgesc</w:t>
      </w:r>
      <w:bookmarkStart w:id="0" w:name="_GoBack"/>
      <w:bookmarkEnd w:id="0"/>
      <w:r w:rsidR="00834D15" w:rsidRPr="00834D15">
        <w:t xml:space="preserve">hnitten. Seitdem mündet dieses Gewässer </w:t>
      </w:r>
      <w:r w:rsidR="00C97FB9">
        <w:t xml:space="preserve">nicht mehr im Botanischen Garten </w:t>
      </w:r>
      <w:r w:rsidR="00C97FB9" w:rsidRPr="00C97FB9">
        <w:t xml:space="preserve">in den Darmbach, </w:t>
      </w:r>
      <w:r w:rsidR="00C97FB9">
        <w:t>sondern</w:t>
      </w:r>
      <w:r w:rsidR="00C97FB9" w:rsidRPr="00C97FB9">
        <w:t xml:space="preserve"> </w:t>
      </w:r>
      <w:r w:rsidR="00834D15" w:rsidRPr="00834D15">
        <w:t xml:space="preserve">hinter dem Judenteich in die Darmstädter Abwasserkanalisation. </w:t>
      </w:r>
    </w:p>
    <w:p w:rsidR="00834D15" w:rsidRDefault="00834D15" w:rsidP="00834D15">
      <w:r>
        <w:t xml:space="preserve">Der </w:t>
      </w:r>
      <w:proofErr w:type="spellStart"/>
      <w:r>
        <w:t>Meiereibach</w:t>
      </w:r>
      <w:proofErr w:type="spellEnd"/>
      <w:r>
        <w:t xml:space="preserve"> zeichnet sich durch eine sehr konstante Wasserfracht aus, die schon zu früheren Zeiten von </w:t>
      </w:r>
      <w:r w:rsidR="00810B10">
        <w:t>den Darmstädtern</w:t>
      </w:r>
      <w:r>
        <w:t xml:space="preserve"> genutzt wurde. </w:t>
      </w:r>
      <w:r w:rsidR="008D6EF0">
        <w:t>Im 16. Jahrhundert</w:t>
      </w:r>
      <w:r>
        <w:t xml:space="preserve"> wurde das Wasser des </w:t>
      </w:r>
      <w:proofErr w:type="spellStart"/>
      <w:r>
        <w:t>Meiereibachs</w:t>
      </w:r>
      <w:proofErr w:type="spellEnd"/>
      <w:r>
        <w:t xml:space="preserve"> gefasst und </w:t>
      </w:r>
      <w:r w:rsidR="009A5F02">
        <w:t xml:space="preserve">als Trinkwasser </w:t>
      </w:r>
      <w:r>
        <w:t xml:space="preserve">in Rohrleitungen bis in die Innenstadt von Darmstadt </w:t>
      </w:r>
      <w:r w:rsidR="009A5F02">
        <w:t>geführt</w:t>
      </w:r>
      <w:r w:rsidR="00990235">
        <w:t xml:space="preserve"> (</w:t>
      </w:r>
      <w:r w:rsidR="009A5F02">
        <w:t xml:space="preserve">historische </w:t>
      </w:r>
      <w:r>
        <w:t>Dreibrunnenleitung</w:t>
      </w:r>
      <w:r w:rsidR="00990235">
        <w:t>)</w:t>
      </w:r>
      <w:r>
        <w:t>.</w:t>
      </w:r>
    </w:p>
    <w:p w:rsidR="00FB2061" w:rsidRDefault="008D6EF0" w:rsidP="00FB2061">
      <w:r>
        <w:t>D</w:t>
      </w:r>
      <w:r w:rsidR="00FB2061">
        <w:t>ie</w:t>
      </w:r>
      <w:r w:rsidR="00990235">
        <w:t xml:space="preserve"> </w:t>
      </w:r>
      <w:r w:rsidR="00FB2061">
        <w:t>Gründe</w:t>
      </w:r>
      <w:r w:rsidR="00990235">
        <w:t xml:space="preserve">: </w:t>
      </w:r>
    </w:p>
    <w:p w:rsidR="005C61B0" w:rsidRDefault="005C61B0" w:rsidP="00A54EAA">
      <w:pPr>
        <w:pStyle w:val="Listenabsatz"/>
        <w:numPr>
          <w:ilvl w:val="0"/>
          <w:numId w:val="1"/>
        </w:numPr>
        <w:ind w:left="426"/>
      </w:pPr>
      <w:r>
        <w:t xml:space="preserve">Die Trinkwasserqualität des </w:t>
      </w:r>
      <w:proofErr w:type="spellStart"/>
      <w:r>
        <w:t>Meiereibachwassers</w:t>
      </w:r>
      <w:proofErr w:type="spellEnd"/>
      <w:r>
        <w:t xml:space="preserve"> galt und gilt auch heute als hervorragend. Sein </w:t>
      </w:r>
      <w:proofErr w:type="spellStart"/>
      <w:r>
        <w:t>geogener</w:t>
      </w:r>
      <w:proofErr w:type="spellEnd"/>
      <w:r>
        <w:t xml:space="preserve"> (</w:t>
      </w:r>
      <w:r w:rsidR="00C2367C">
        <w:t>aus dem geologischen Untergrund</w:t>
      </w:r>
      <w:r>
        <w:t xml:space="preserve"> stammender</w:t>
      </w:r>
      <w:r w:rsidR="00C2367C">
        <w:t>)</w:t>
      </w:r>
      <w:r>
        <w:t xml:space="preserve"> Phosphatgehalt von ca. 0.08 mg/Liter unterbietet den Grenzwer</w:t>
      </w:r>
      <w:r w:rsidR="00A54EAA">
        <w:t>t für Phosphat im Trinkwasser (</w:t>
      </w:r>
      <w:r w:rsidRPr="00990235">
        <w:t>6,7 mg/L</w:t>
      </w:r>
      <w:r>
        <w:t>iter) bei weitem</w:t>
      </w:r>
      <w:r w:rsidRPr="00990235">
        <w:t>.</w:t>
      </w:r>
    </w:p>
    <w:p w:rsidR="005C61B0" w:rsidRDefault="00FB2061" w:rsidP="00A54EAA">
      <w:pPr>
        <w:pStyle w:val="Listenabsatz"/>
        <w:numPr>
          <w:ilvl w:val="0"/>
          <w:numId w:val="1"/>
        </w:numPr>
        <w:ind w:left="426"/>
      </w:pPr>
      <w:r>
        <w:t>S</w:t>
      </w:r>
      <w:r w:rsidR="00834D15">
        <w:t xml:space="preserve">elbst in sehr trockenen Sommern wird </w:t>
      </w:r>
      <w:r w:rsidR="00990235">
        <w:t xml:space="preserve">im Gegensatz zum Darmbach </w:t>
      </w:r>
      <w:r w:rsidR="00834D15">
        <w:t>ein Mindestabfluss von 3 Liter pro Sekunde ni</w:t>
      </w:r>
      <w:r w:rsidR="005C61B0">
        <w:t>emals</w:t>
      </w:r>
      <w:r w:rsidR="00834D15">
        <w:t xml:space="preserve"> unterschritten.</w:t>
      </w:r>
      <w:r w:rsidR="00990235">
        <w:t xml:space="preserve"> Er hat also </w:t>
      </w:r>
      <w:r w:rsidR="009A5F02">
        <w:t>bis in die 1970iger Jahre</w:t>
      </w:r>
      <w:r w:rsidR="00990235">
        <w:t xml:space="preserve"> auch in sehr trockenen Sommern den Großen Woog-Badesee </w:t>
      </w:r>
      <w:r w:rsidR="00C97FB9">
        <w:t xml:space="preserve">täglich mit mindestens 259.200 Litern </w:t>
      </w:r>
      <w:r w:rsidR="00990235">
        <w:t>Frischwasser versorgt</w:t>
      </w:r>
      <w:r w:rsidR="00810B10">
        <w:t>. S</w:t>
      </w:r>
      <w:r w:rsidR="009A5F02">
        <w:t>eitdem fehl</w:t>
      </w:r>
      <w:r w:rsidR="00810B10">
        <w:t>t dem</w:t>
      </w:r>
      <w:r w:rsidR="009A5F02">
        <w:t xml:space="preserve"> Großen Woog </w:t>
      </w:r>
      <w:r w:rsidR="00A54EAA">
        <w:t xml:space="preserve">dieses Frischwasser, was dessen </w:t>
      </w:r>
      <w:r w:rsidR="009A5F02">
        <w:t>Wasserqualität regelmäßig in Schwierigkeiten bring</w:t>
      </w:r>
      <w:r w:rsidR="00810B10">
        <w:t>t</w:t>
      </w:r>
      <w:r w:rsidR="009A5F02">
        <w:t>.</w:t>
      </w:r>
      <w:r w:rsidR="00A54EAA">
        <w:t xml:space="preserve"> </w:t>
      </w:r>
    </w:p>
    <w:p w:rsidR="00990235" w:rsidRDefault="00990235" w:rsidP="00834D15"/>
    <w:sectPr w:rsidR="009902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65D" w:rsidRDefault="0033565D" w:rsidP="0084369F">
      <w:pPr>
        <w:spacing w:after="0" w:line="240" w:lineRule="auto"/>
      </w:pPr>
      <w:r>
        <w:separator/>
      </w:r>
    </w:p>
  </w:endnote>
  <w:endnote w:type="continuationSeparator" w:id="0">
    <w:p w:rsidR="0033565D" w:rsidRDefault="0033565D" w:rsidP="00843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65D" w:rsidRDefault="0033565D" w:rsidP="0084369F">
      <w:pPr>
        <w:spacing w:after="0" w:line="240" w:lineRule="auto"/>
      </w:pPr>
      <w:r>
        <w:separator/>
      </w:r>
    </w:p>
  </w:footnote>
  <w:footnote w:type="continuationSeparator" w:id="0">
    <w:p w:rsidR="0033565D" w:rsidRDefault="0033565D" w:rsidP="00843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B72F9"/>
    <w:multiLevelType w:val="hybridMultilevel"/>
    <w:tmpl w:val="9CF882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15"/>
    <w:rsid w:val="00176BB6"/>
    <w:rsid w:val="001B5E80"/>
    <w:rsid w:val="0031484D"/>
    <w:rsid w:val="0033565D"/>
    <w:rsid w:val="005930CF"/>
    <w:rsid w:val="005C61B0"/>
    <w:rsid w:val="00647559"/>
    <w:rsid w:val="00810B10"/>
    <w:rsid w:val="00834D15"/>
    <w:rsid w:val="0084369F"/>
    <w:rsid w:val="008D6EF0"/>
    <w:rsid w:val="008F224B"/>
    <w:rsid w:val="00990235"/>
    <w:rsid w:val="009A5F02"/>
    <w:rsid w:val="009C507D"/>
    <w:rsid w:val="00A54EAA"/>
    <w:rsid w:val="00B85640"/>
    <w:rsid w:val="00C2367C"/>
    <w:rsid w:val="00C97FB9"/>
    <w:rsid w:val="00CD0BF9"/>
    <w:rsid w:val="00D200DF"/>
    <w:rsid w:val="00F8656B"/>
    <w:rsid w:val="00F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43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69F"/>
  </w:style>
  <w:style w:type="paragraph" w:styleId="Fuzeile">
    <w:name w:val="footer"/>
    <w:basedOn w:val="Standard"/>
    <w:link w:val="FuzeileZchn"/>
    <w:uiPriority w:val="99"/>
    <w:unhideWhenUsed/>
    <w:rsid w:val="00843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369F"/>
  </w:style>
  <w:style w:type="paragraph" w:styleId="Listenabsatz">
    <w:name w:val="List Paragraph"/>
    <w:basedOn w:val="Standard"/>
    <w:uiPriority w:val="34"/>
    <w:qFormat/>
    <w:rsid w:val="00FB20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43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69F"/>
  </w:style>
  <w:style w:type="paragraph" w:styleId="Fuzeile">
    <w:name w:val="footer"/>
    <w:basedOn w:val="Standard"/>
    <w:link w:val="FuzeileZchn"/>
    <w:uiPriority w:val="99"/>
    <w:unhideWhenUsed/>
    <w:rsid w:val="00843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369F"/>
  </w:style>
  <w:style w:type="paragraph" w:styleId="Listenabsatz">
    <w:name w:val="List Paragraph"/>
    <w:basedOn w:val="Standard"/>
    <w:uiPriority w:val="34"/>
    <w:qFormat/>
    <w:rsid w:val="00FB2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Kramer</dc:creator>
  <cp:lastModifiedBy>Kramer</cp:lastModifiedBy>
  <cp:revision>2</cp:revision>
  <dcterms:created xsi:type="dcterms:W3CDTF">2016-05-07T00:27:00Z</dcterms:created>
  <dcterms:modified xsi:type="dcterms:W3CDTF">2016-05-07T00:27:00Z</dcterms:modified>
</cp:coreProperties>
</file>